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64" w:rsidRPr="00276ADA" w:rsidRDefault="00F33164" w:rsidP="00276ADA">
      <w:pPr>
        <w:spacing w:after="0" w:line="249" w:lineRule="auto"/>
        <w:ind w:left="155" w:right="145" w:hanging="10"/>
        <w:jc w:val="center"/>
        <w:rPr>
          <w:rFonts w:ascii="Times New Roman" w:hAnsi="Times New Roman" w:cs="Times New Roman"/>
          <w:b/>
          <w:sz w:val="28"/>
          <w:szCs w:val="28"/>
        </w:rPr>
      </w:pPr>
      <w:proofErr w:type="spellStart"/>
      <w:r w:rsidRPr="00276ADA">
        <w:rPr>
          <w:rFonts w:ascii="Times New Roman" w:hAnsi="Times New Roman" w:cs="Times New Roman"/>
          <w:b/>
          <w:sz w:val="28"/>
          <w:szCs w:val="28"/>
        </w:rPr>
        <w:t>IoT</w:t>
      </w:r>
      <w:proofErr w:type="spellEnd"/>
      <w:r w:rsidRPr="00276ADA">
        <w:rPr>
          <w:rFonts w:ascii="Times New Roman" w:hAnsi="Times New Roman" w:cs="Times New Roman"/>
          <w:b/>
          <w:sz w:val="28"/>
          <w:szCs w:val="28"/>
        </w:rPr>
        <w:t xml:space="preserve"> based Interactive In</w:t>
      </w:r>
      <w:bookmarkStart w:id="0" w:name="_GoBack"/>
      <w:bookmarkEnd w:id="0"/>
      <w:r w:rsidRPr="00276ADA">
        <w:rPr>
          <w:rFonts w:ascii="Times New Roman" w:hAnsi="Times New Roman" w:cs="Times New Roman"/>
          <w:b/>
          <w:sz w:val="28"/>
          <w:szCs w:val="28"/>
        </w:rPr>
        <w:t>dustrial Home wireless system, Energy management system and embedded data acquisition system to display on web page using GPRS &amp; SMS</w:t>
      </w:r>
    </w:p>
    <w:p w:rsidR="00F33164" w:rsidRPr="00276ADA" w:rsidRDefault="00F33164" w:rsidP="00276ADA">
      <w:pPr>
        <w:spacing w:after="0" w:line="249" w:lineRule="auto"/>
        <w:ind w:left="155" w:right="145" w:hanging="10"/>
        <w:jc w:val="both"/>
        <w:rPr>
          <w:rFonts w:ascii="Times New Roman" w:hAnsi="Times New Roman" w:cs="Times New Roman"/>
          <w:sz w:val="24"/>
          <w:szCs w:val="24"/>
        </w:rPr>
      </w:pPr>
    </w:p>
    <w:p w:rsidR="00F33164" w:rsidRPr="00276ADA" w:rsidRDefault="00F33164" w:rsidP="00276ADA">
      <w:pPr>
        <w:spacing w:after="201" w:line="238" w:lineRule="auto"/>
        <w:ind w:left="14" w:right="51" w:firstLine="274"/>
        <w:jc w:val="both"/>
        <w:rPr>
          <w:rFonts w:ascii="Times New Roman" w:eastAsia="Times New Roman" w:hAnsi="Times New Roman" w:cs="Times New Roman"/>
          <w:b/>
          <w:sz w:val="24"/>
          <w:szCs w:val="24"/>
        </w:rPr>
      </w:pPr>
      <w:r w:rsidRPr="00276ADA">
        <w:rPr>
          <w:rFonts w:ascii="Times New Roman" w:eastAsia="Times New Roman" w:hAnsi="Times New Roman" w:cs="Times New Roman"/>
          <w:b/>
          <w:sz w:val="24"/>
          <w:szCs w:val="24"/>
        </w:rPr>
        <w:t>Abstract</w:t>
      </w:r>
    </w:p>
    <w:p w:rsidR="00F33164" w:rsidRPr="00276ADA" w:rsidRDefault="00F33164" w:rsidP="00276ADA">
      <w:pPr>
        <w:spacing w:after="201" w:line="238" w:lineRule="auto"/>
        <w:ind w:left="14" w:right="51" w:firstLine="274"/>
        <w:jc w:val="both"/>
        <w:rPr>
          <w:rFonts w:ascii="Times New Roman" w:eastAsia="Times New Roman" w:hAnsi="Times New Roman" w:cs="Times New Roman"/>
          <w:sz w:val="24"/>
          <w:szCs w:val="24"/>
        </w:rPr>
      </w:pPr>
      <w:r w:rsidRPr="00276ADA">
        <w:rPr>
          <w:rFonts w:ascii="Times New Roman" w:eastAsia="Times New Roman" w:hAnsi="Times New Roman" w:cs="Times New Roman"/>
          <w:sz w:val="24"/>
          <w:szCs w:val="24"/>
        </w:rPr>
        <w:t>The Concepts of Internet of Things (</w:t>
      </w:r>
      <w:proofErr w:type="spellStart"/>
      <w:r w:rsidRPr="00276ADA">
        <w:rPr>
          <w:rFonts w:ascii="Times New Roman" w:eastAsia="Times New Roman" w:hAnsi="Times New Roman" w:cs="Times New Roman"/>
          <w:sz w:val="24"/>
          <w:szCs w:val="24"/>
        </w:rPr>
        <w:t>IoT</w:t>
      </w:r>
      <w:proofErr w:type="spellEnd"/>
      <w:r w:rsidRPr="00276ADA">
        <w:rPr>
          <w:rFonts w:ascii="Times New Roman" w:eastAsia="Times New Roman" w:hAnsi="Times New Roman" w:cs="Times New Roman"/>
          <w:sz w:val="24"/>
          <w:szCs w:val="24"/>
        </w:rPr>
        <w:t xml:space="preserve">) are applied to a number of applications ranging from home automation to industrial </w:t>
      </w:r>
      <w:proofErr w:type="spellStart"/>
      <w:r w:rsidRPr="00276ADA">
        <w:rPr>
          <w:rFonts w:ascii="Times New Roman" w:eastAsia="Times New Roman" w:hAnsi="Times New Roman" w:cs="Times New Roman"/>
          <w:sz w:val="24"/>
          <w:szCs w:val="24"/>
        </w:rPr>
        <w:t>IoT</w:t>
      </w:r>
      <w:proofErr w:type="spellEnd"/>
      <w:r w:rsidRPr="00276ADA">
        <w:rPr>
          <w:rFonts w:ascii="Times New Roman" w:eastAsia="Times New Roman" w:hAnsi="Times New Roman" w:cs="Times New Roman"/>
          <w:sz w:val="24"/>
          <w:szCs w:val="24"/>
        </w:rPr>
        <w:t xml:space="preserve">, Where connecting physical things, from anywhere through a network. Let them take an active part in the Internet, exchanging information about themselves and their surroundings. This will give immediate access to information about the physical world and the objects in it leading to innovative services and increase in efficiency and productivity. The proposal of system is to develop an </w:t>
      </w:r>
      <w:proofErr w:type="spellStart"/>
      <w:r w:rsidRPr="00276ADA">
        <w:rPr>
          <w:rFonts w:ascii="Times New Roman" w:eastAsia="Times New Roman" w:hAnsi="Times New Roman" w:cs="Times New Roman"/>
          <w:sz w:val="24"/>
          <w:szCs w:val="24"/>
        </w:rPr>
        <w:t>IoT</w:t>
      </w:r>
      <w:proofErr w:type="spellEnd"/>
      <w:r w:rsidRPr="00276ADA">
        <w:rPr>
          <w:rFonts w:ascii="Times New Roman" w:eastAsia="Times New Roman" w:hAnsi="Times New Roman" w:cs="Times New Roman"/>
          <w:sz w:val="24"/>
          <w:szCs w:val="24"/>
        </w:rPr>
        <w:t xml:space="preserve"> based Interactive Industrial Home wireless system, Energy management system and embedded data acquisition system to display on web page using GPRS, SMS &amp; E-mail alert. This device is essential for sensor data collection and controlling of the industrial Home Wireless Sensor Networks (WSN) in the Internet of Things (</w:t>
      </w:r>
      <w:proofErr w:type="spellStart"/>
      <w:r w:rsidRPr="00276ADA">
        <w:rPr>
          <w:rFonts w:ascii="Times New Roman" w:eastAsia="Times New Roman" w:hAnsi="Times New Roman" w:cs="Times New Roman"/>
          <w:sz w:val="24"/>
          <w:szCs w:val="24"/>
        </w:rPr>
        <w:t>IoT</w:t>
      </w:r>
      <w:proofErr w:type="spellEnd"/>
      <w:r w:rsidRPr="00276ADA">
        <w:rPr>
          <w:rFonts w:ascii="Times New Roman" w:eastAsia="Times New Roman" w:hAnsi="Times New Roman" w:cs="Times New Roman"/>
          <w:sz w:val="24"/>
          <w:szCs w:val="24"/>
        </w:rPr>
        <w:t xml:space="preserve">) environment. It is planned to style a re-configurable sensible device interface for industrial WSN in </w:t>
      </w:r>
      <w:proofErr w:type="spellStart"/>
      <w:r w:rsidRPr="00276ADA">
        <w:rPr>
          <w:rFonts w:ascii="Times New Roman" w:eastAsia="Times New Roman" w:hAnsi="Times New Roman" w:cs="Times New Roman"/>
          <w:sz w:val="24"/>
          <w:szCs w:val="24"/>
        </w:rPr>
        <w:t>IoT</w:t>
      </w:r>
      <w:proofErr w:type="spellEnd"/>
      <w:r w:rsidRPr="00276ADA">
        <w:rPr>
          <w:rFonts w:ascii="Times New Roman" w:eastAsia="Times New Roman" w:hAnsi="Times New Roman" w:cs="Times New Roman"/>
          <w:sz w:val="24"/>
          <w:szCs w:val="24"/>
        </w:rPr>
        <w:t xml:space="preserve"> atmosphere, during which ARM is adopted as the core controller. Thus, it will scan information in parallel and in real time with high speed on multiple completely different device information. Intelligent device interface specification is adopted for this style. The device is combined with the most recent ARM programmable technology and intelligent device specification. By detecting the values of sensors it can be easily find out the Temperature, Smoke, and Fire present in the industrial environment on the Website and we can handle any situation from anywhere in the world through IOT. So that critical situation can be avoided and preventive measures are successfully implemented. </w:t>
      </w:r>
    </w:p>
    <w:p w:rsidR="00F33164" w:rsidRPr="00276ADA" w:rsidRDefault="00F33164" w:rsidP="00276ADA">
      <w:pPr>
        <w:spacing w:after="56" w:line="265" w:lineRule="auto"/>
        <w:ind w:left="10" w:right="96" w:hanging="10"/>
        <w:jc w:val="both"/>
        <w:rPr>
          <w:rFonts w:ascii="Times New Roman" w:hAnsi="Times New Roman" w:cs="Times New Roman"/>
          <w:sz w:val="24"/>
          <w:szCs w:val="24"/>
        </w:rPr>
      </w:pPr>
      <w:r w:rsidRPr="00276ADA">
        <w:rPr>
          <w:rFonts w:ascii="Times New Roman" w:hAnsi="Times New Roman" w:cs="Times New Roman"/>
          <w:sz w:val="24"/>
          <w:szCs w:val="24"/>
        </w:rPr>
        <w:t>INTRODUCTION</w:t>
      </w:r>
    </w:p>
    <w:p w:rsidR="00F33164" w:rsidRPr="00276ADA" w:rsidRDefault="00F33164" w:rsidP="00276ADA">
      <w:pPr>
        <w:spacing w:after="110"/>
        <w:ind w:left="-1"/>
        <w:jc w:val="both"/>
        <w:rPr>
          <w:rFonts w:ascii="Times New Roman" w:hAnsi="Times New Roman" w:cs="Times New Roman"/>
          <w:sz w:val="24"/>
          <w:szCs w:val="24"/>
        </w:rPr>
      </w:pPr>
      <w:proofErr w:type="gramStart"/>
      <w:r w:rsidRPr="00276ADA">
        <w:rPr>
          <w:rFonts w:ascii="Times New Roman" w:hAnsi="Times New Roman" w:cs="Times New Roman"/>
          <w:sz w:val="24"/>
          <w:szCs w:val="24"/>
        </w:rPr>
        <w:t>This</w:t>
      </w:r>
      <w:proofErr w:type="gramEnd"/>
      <w:r w:rsidRPr="00276ADA">
        <w:rPr>
          <w:rFonts w:ascii="Times New Roman" w:hAnsi="Times New Roman" w:cs="Times New Roman"/>
          <w:sz w:val="24"/>
          <w:szCs w:val="24"/>
        </w:rPr>
        <w:t xml:space="preserve"> Embedded systems are electronic devices that incorporate microcontroller with in their implementations. The main purposes of the microcontroller are to simplify the system design and provide flexibility. Having a microcontroller in the device means that removing the bugs, making modifications, or adding new features are only matters of rewriting the software that controls the device. Or in other words embedded computer systems are electronic systems that include a microcomputer to perform specific dedicated applications. </w:t>
      </w:r>
    </w:p>
    <w:p w:rsidR="00F33164" w:rsidRPr="00276ADA" w:rsidRDefault="00F33164" w:rsidP="00276ADA">
      <w:pPr>
        <w:spacing w:after="110"/>
        <w:ind w:left="-1"/>
        <w:jc w:val="both"/>
        <w:rPr>
          <w:rFonts w:ascii="Times New Roman" w:hAnsi="Times New Roman" w:cs="Times New Roman"/>
          <w:sz w:val="24"/>
          <w:szCs w:val="24"/>
        </w:rPr>
      </w:pPr>
      <w:r w:rsidRPr="00276ADA">
        <w:rPr>
          <w:rFonts w:ascii="Times New Roman" w:hAnsi="Times New Roman" w:cs="Times New Roman"/>
          <w:sz w:val="24"/>
          <w:szCs w:val="24"/>
        </w:rPr>
        <w:t>An emerging technology brought about rapid advances in modern wireless telecommunication, Internet of Things (</w:t>
      </w:r>
      <w:proofErr w:type="spellStart"/>
      <w:r w:rsidRPr="00276ADA">
        <w:rPr>
          <w:rFonts w:ascii="Times New Roman" w:hAnsi="Times New Roman" w:cs="Times New Roman"/>
          <w:sz w:val="24"/>
          <w:szCs w:val="24"/>
        </w:rPr>
        <w:t>IoT</w:t>
      </w:r>
      <w:proofErr w:type="spellEnd"/>
      <w:r w:rsidRPr="00276ADA">
        <w:rPr>
          <w:rFonts w:ascii="Times New Roman" w:hAnsi="Times New Roman" w:cs="Times New Roman"/>
          <w:sz w:val="24"/>
          <w:szCs w:val="24"/>
        </w:rPr>
        <w:t xml:space="preserve">) has attracted a lot of attention and it is expected to bring benefits to numerous application areas including industrial WSN systems, and healthcare systems manufacturing .Wireless sensor networks (WSN) have been employed to collect data about physical phenomena in various applications such as habitat monitoring, and ocean monitoring, and </w:t>
      </w:r>
      <w:proofErr w:type="gramStart"/>
      <w:r w:rsidRPr="00276ADA">
        <w:rPr>
          <w:rFonts w:ascii="Times New Roman" w:hAnsi="Times New Roman" w:cs="Times New Roman"/>
          <w:sz w:val="24"/>
          <w:szCs w:val="24"/>
        </w:rPr>
        <w:t>surveillance .</w:t>
      </w:r>
      <w:proofErr w:type="gramEnd"/>
      <w:r w:rsidRPr="00276ADA">
        <w:rPr>
          <w:rFonts w:ascii="Times New Roman" w:hAnsi="Times New Roman" w:cs="Times New Roman"/>
          <w:sz w:val="24"/>
          <w:szCs w:val="24"/>
        </w:rPr>
        <w:t xml:space="preserve"> WSN systems are well-suited for long term industrial environmental data acquisition for </w:t>
      </w:r>
      <w:proofErr w:type="spellStart"/>
      <w:r w:rsidRPr="00276ADA">
        <w:rPr>
          <w:rFonts w:ascii="Times New Roman" w:hAnsi="Times New Roman" w:cs="Times New Roman"/>
          <w:sz w:val="24"/>
          <w:szCs w:val="24"/>
        </w:rPr>
        <w:t>IoT</w:t>
      </w:r>
      <w:proofErr w:type="spellEnd"/>
      <w:r w:rsidRPr="00276ADA">
        <w:rPr>
          <w:rFonts w:ascii="Times New Roman" w:hAnsi="Times New Roman" w:cs="Times New Roman"/>
          <w:sz w:val="24"/>
          <w:szCs w:val="24"/>
        </w:rPr>
        <w:t xml:space="preserve"> representation [6]. Sensor interface device is essential for detecting various kinds of sensor data of industrial WSN in </w:t>
      </w:r>
      <w:proofErr w:type="spellStart"/>
      <w:r w:rsidRPr="00276ADA">
        <w:rPr>
          <w:rFonts w:ascii="Times New Roman" w:hAnsi="Times New Roman" w:cs="Times New Roman"/>
          <w:sz w:val="24"/>
          <w:szCs w:val="24"/>
        </w:rPr>
        <w:t>IoT</w:t>
      </w:r>
      <w:proofErr w:type="spellEnd"/>
      <w:r w:rsidRPr="00276ADA">
        <w:rPr>
          <w:rFonts w:ascii="Times New Roman" w:hAnsi="Times New Roman" w:cs="Times New Roman"/>
          <w:sz w:val="24"/>
          <w:szCs w:val="24"/>
        </w:rPr>
        <w:t xml:space="preserve"> </w:t>
      </w:r>
      <w:proofErr w:type="gramStart"/>
      <w:r w:rsidRPr="00276ADA">
        <w:rPr>
          <w:rFonts w:ascii="Times New Roman" w:hAnsi="Times New Roman" w:cs="Times New Roman"/>
          <w:sz w:val="24"/>
          <w:szCs w:val="24"/>
        </w:rPr>
        <w:t>environments .</w:t>
      </w:r>
      <w:proofErr w:type="gramEnd"/>
      <w:r w:rsidRPr="00276ADA">
        <w:rPr>
          <w:rFonts w:ascii="Times New Roman" w:hAnsi="Times New Roman" w:cs="Times New Roman"/>
          <w:sz w:val="24"/>
          <w:szCs w:val="24"/>
        </w:rPr>
        <w:t xml:space="preserve"> It enables us to acquire sensor data. Thus, we can better understand the outside environment information. </w:t>
      </w:r>
    </w:p>
    <w:p w:rsidR="00E45ADA" w:rsidRPr="00276ADA" w:rsidRDefault="00F33164" w:rsidP="00FB03A1">
      <w:pPr>
        <w:spacing w:after="302"/>
        <w:ind w:left="-1"/>
        <w:jc w:val="both"/>
        <w:rPr>
          <w:rFonts w:ascii="Times New Roman" w:hAnsi="Times New Roman" w:cs="Times New Roman"/>
          <w:sz w:val="24"/>
          <w:szCs w:val="24"/>
        </w:rPr>
      </w:pPr>
      <w:r w:rsidRPr="00276ADA">
        <w:rPr>
          <w:rFonts w:ascii="Times New Roman" w:hAnsi="Times New Roman" w:cs="Times New Roman"/>
          <w:sz w:val="24"/>
          <w:szCs w:val="24"/>
        </w:rPr>
        <w:t xml:space="preserve"> This paper presents the application requirements, the exploration of possible solutions, and the practical realization of a full-custom, reusable WSN platform suitable for use in low-cost Smart Blinds and Energy Conservation System for indus</w:t>
      </w:r>
      <w:r w:rsidR="00FB03A1">
        <w:rPr>
          <w:rFonts w:ascii="Times New Roman" w:hAnsi="Times New Roman" w:cs="Times New Roman"/>
          <w:sz w:val="24"/>
          <w:szCs w:val="24"/>
        </w:rPr>
        <w:t xml:space="preserve">trial home in </w:t>
      </w:r>
      <w:proofErr w:type="spellStart"/>
      <w:r w:rsidR="00FB03A1">
        <w:rPr>
          <w:rFonts w:ascii="Times New Roman" w:hAnsi="Times New Roman" w:cs="Times New Roman"/>
          <w:sz w:val="24"/>
          <w:szCs w:val="24"/>
        </w:rPr>
        <w:t>IoT</w:t>
      </w:r>
      <w:proofErr w:type="spellEnd"/>
      <w:r w:rsidR="00FB03A1">
        <w:rPr>
          <w:rFonts w:ascii="Times New Roman" w:hAnsi="Times New Roman" w:cs="Times New Roman"/>
          <w:sz w:val="24"/>
          <w:szCs w:val="24"/>
        </w:rPr>
        <w:t xml:space="preserve"> Environment. </w:t>
      </w:r>
    </w:p>
    <w:p w:rsidR="00E45ADA" w:rsidRPr="00276ADA" w:rsidRDefault="00E45ADA" w:rsidP="00276ADA">
      <w:pPr>
        <w:jc w:val="both"/>
        <w:rPr>
          <w:rFonts w:ascii="Times New Roman" w:hAnsi="Times New Roman" w:cs="Times New Roman"/>
          <w:sz w:val="24"/>
          <w:szCs w:val="24"/>
        </w:rPr>
      </w:pPr>
    </w:p>
    <w:p w:rsidR="00276ADA" w:rsidRPr="00276ADA" w:rsidRDefault="00276ADA" w:rsidP="00276ADA">
      <w:pPr>
        <w:spacing w:after="261" w:line="265" w:lineRule="auto"/>
        <w:ind w:left="10" w:right="35" w:hanging="10"/>
        <w:jc w:val="center"/>
        <w:rPr>
          <w:rFonts w:ascii="Times New Roman" w:hAnsi="Times New Roman" w:cs="Times New Roman"/>
          <w:b/>
          <w:sz w:val="24"/>
          <w:szCs w:val="24"/>
        </w:rPr>
      </w:pPr>
      <w:r w:rsidRPr="00276ADA">
        <w:rPr>
          <w:rFonts w:ascii="Times New Roman" w:hAnsi="Times New Roman" w:cs="Times New Roman"/>
          <w:b/>
          <w:sz w:val="24"/>
          <w:szCs w:val="24"/>
        </w:rPr>
        <w:t>REFERENCES</w:t>
      </w:r>
    </w:p>
    <w:p w:rsidR="00276ADA" w:rsidRPr="00276ADA" w:rsidRDefault="00276ADA" w:rsidP="00276ADA">
      <w:pPr>
        <w:numPr>
          <w:ilvl w:val="0"/>
          <w:numId w:val="1"/>
        </w:numPr>
        <w:spacing w:after="57" w:line="230" w:lineRule="auto"/>
        <w:ind w:hanging="370"/>
        <w:jc w:val="both"/>
        <w:rPr>
          <w:rFonts w:ascii="Times New Roman" w:hAnsi="Times New Roman" w:cs="Times New Roman"/>
          <w:sz w:val="24"/>
          <w:szCs w:val="24"/>
        </w:rPr>
      </w:pPr>
      <w:r w:rsidRPr="00276ADA">
        <w:rPr>
          <w:rFonts w:ascii="Times New Roman" w:eastAsia="Times New Roman" w:hAnsi="Times New Roman" w:cs="Times New Roman"/>
          <w:sz w:val="24"/>
          <w:szCs w:val="24"/>
        </w:rPr>
        <w:t xml:space="preserve">Y. Fan, Y. Yin, L. </w:t>
      </w:r>
      <w:proofErr w:type="spellStart"/>
      <w:r w:rsidRPr="00276ADA">
        <w:rPr>
          <w:rFonts w:ascii="Times New Roman" w:eastAsia="Times New Roman" w:hAnsi="Times New Roman" w:cs="Times New Roman"/>
          <w:sz w:val="24"/>
          <w:szCs w:val="24"/>
        </w:rPr>
        <w:t>Xu</w:t>
      </w:r>
      <w:proofErr w:type="spellEnd"/>
      <w:r w:rsidRPr="00276ADA">
        <w:rPr>
          <w:rFonts w:ascii="Times New Roman" w:eastAsia="Times New Roman" w:hAnsi="Times New Roman" w:cs="Times New Roman"/>
          <w:sz w:val="24"/>
          <w:szCs w:val="24"/>
        </w:rPr>
        <w:t xml:space="preserve">, Y. </w:t>
      </w:r>
      <w:proofErr w:type="spellStart"/>
      <w:r w:rsidRPr="00276ADA">
        <w:rPr>
          <w:rFonts w:ascii="Times New Roman" w:eastAsia="Times New Roman" w:hAnsi="Times New Roman" w:cs="Times New Roman"/>
          <w:sz w:val="24"/>
          <w:szCs w:val="24"/>
        </w:rPr>
        <w:t>Zeng</w:t>
      </w:r>
      <w:proofErr w:type="spellEnd"/>
      <w:r w:rsidRPr="00276ADA">
        <w:rPr>
          <w:rFonts w:ascii="Times New Roman" w:eastAsia="Times New Roman" w:hAnsi="Times New Roman" w:cs="Times New Roman"/>
          <w:sz w:val="24"/>
          <w:szCs w:val="24"/>
        </w:rPr>
        <w:t>, and F. Wu, “</w:t>
      </w:r>
      <w:proofErr w:type="spellStart"/>
      <w:r w:rsidRPr="00276ADA">
        <w:rPr>
          <w:rFonts w:ascii="Times New Roman" w:eastAsia="Times New Roman" w:hAnsi="Times New Roman" w:cs="Times New Roman"/>
          <w:sz w:val="24"/>
          <w:szCs w:val="24"/>
        </w:rPr>
        <w:t>IoT</w:t>
      </w:r>
      <w:proofErr w:type="spellEnd"/>
      <w:r w:rsidRPr="00276ADA">
        <w:rPr>
          <w:rFonts w:ascii="Times New Roman" w:eastAsia="Times New Roman" w:hAnsi="Times New Roman" w:cs="Times New Roman"/>
          <w:sz w:val="24"/>
          <w:szCs w:val="24"/>
        </w:rPr>
        <w:t xml:space="preserve"> based smart </w:t>
      </w:r>
      <w:r w:rsidRPr="00276ADA">
        <w:rPr>
          <w:rFonts w:ascii="Times New Roman" w:hAnsi="Times New Roman" w:cs="Times New Roman"/>
          <w:sz w:val="24"/>
          <w:szCs w:val="24"/>
        </w:rPr>
        <w:t>rehabilitation s</w:t>
      </w:r>
      <w:r w:rsidRPr="00276ADA">
        <w:rPr>
          <w:rFonts w:ascii="Times New Roman" w:eastAsia="Times New Roman" w:hAnsi="Times New Roman" w:cs="Times New Roman"/>
          <w:sz w:val="24"/>
          <w:szCs w:val="24"/>
        </w:rPr>
        <w:t xml:space="preserve">ystem,” IEEE Trans. Ind. </w:t>
      </w:r>
      <w:proofErr w:type="spellStart"/>
      <w:r w:rsidRPr="00276ADA">
        <w:rPr>
          <w:rFonts w:ascii="Times New Roman" w:eastAsia="Times New Roman" w:hAnsi="Times New Roman" w:cs="Times New Roman"/>
          <w:sz w:val="24"/>
          <w:szCs w:val="24"/>
        </w:rPr>
        <w:t>Informat</w:t>
      </w:r>
      <w:proofErr w:type="spellEnd"/>
      <w:r w:rsidRPr="00276ADA">
        <w:rPr>
          <w:rFonts w:ascii="Times New Roman" w:eastAsia="Times New Roman" w:hAnsi="Times New Roman" w:cs="Times New Roman"/>
          <w:sz w:val="24"/>
          <w:szCs w:val="24"/>
        </w:rPr>
        <w:t xml:space="preserve">., vol. 10, no. 2, pp. </w:t>
      </w:r>
      <w:r w:rsidRPr="00276ADA">
        <w:rPr>
          <w:rFonts w:ascii="Times New Roman" w:hAnsi="Times New Roman" w:cs="Times New Roman"/>
          <w:sz w:val="24"/>
          <w:szCs w:val="24"/>
        </w:rPr>
        <w:t>1568</w:t>
      </w:r>
      <w:r w:rsidRPr="00276ADA">
        <w:rPr>
          <w:rFonts w:ascii="Times New Roman" w:eastAsia="Times New Roman" w:hAnsi="Times New Roman" w:cs="Times New Roman"/>
          <w:sz w:val="24"/>
          <w:szCs w:val="24"/>
        </w:rPr>
        <w:t>–</w:t>
      </w:r>
      <w:r w:rsidRPr="00276ADA">
        <w:rPr>
          <w:rFonts w:ascii="Times New Roman" w:hAnsi="Times New Roman" w:cs="Times New Roman"/>
          <w:sz w:val="24"/>
          <w:szCs w:val="24"/>
        </w:rPr>
        <w:t xml:space="preserve">1577, 2014. </w:t>
      </w:r>
    </w:p>
    <w:p w:rsidR="00276ADA" w:rsidRPr="00276ADA" w:rsidRDefault="00276ADA" w:rsidP="00276ADA">
      <w:pPr>
        <w:numPr>
          <w:ilvl w:val="0"/>
          <w:numId w:val="1"/>
        </w:numPr>
        <w:spacing w:after="57" w:line="230" w:lineRule="auto"/>
        <w:ind w:hanging="370"/>
        <w:jc w:val="both"/>
        <w:rPr>
          <w:rFonts w:ascii="Times New Roman" w:hAnsi="Times New Roman" w:cs="Times New Roman"/>
          <w:sz w:val="24"/>
          <w:szCs w:val="24"/>
        </w:rPr>
      </w:pPr>
      <w:r w:rsidRPr="00276ADA">
        <w:rPr>
          <w:rFonts w:ascii="Times New Roman" w:eastAsia="Times New Roman" w:hAnsi="Times New Roman" w:cs="Times New Roman"/>
          <w:sz w:val="24"/>
          <w:szCs w:val="24"/>
        </w:rPr>
        <w:t xml:space="preserve">W. He, G. Yan, and L. </w:t>
      </w:r>
      <w:proofErr w:type="spellStart"/>
      <w:r w:rsidRPr="00276ADA">
        <w:rPr>
          <w:rFonts w:ascii="Times New Roman" w:eastAsia="Times New Roman" w:hAnsi="Times New Roman" w:cs="Times New Roman"/>
          <w:sz w:val="24"/>
          <w:szCs w:val="24"/>
        </w:rPr>
        <w:t>Xu</w:t>
      </w:r>
      <w:proofErr w:type="spellEnd"/>
      <w:r w:rsidRPr="00276ADA">
        <w:rPr>
          <w:rFonts w:ascii="Times New Roman" w:eastAsia="Times New Roman" w:hAnsi="Times New Roman" w:cs="Times New Roman"/>
          <w:sz w:val="24"/>
          <w:szCs w:val="24"/>
        </w:rPr>
        <w:t xml:space="preserve">, “Developing vehicular data cloud services in the </w:t>
      </w:r>
      <w:proofErr w:type="spellStart"/>
      <w:r w:rsidRPr="00276ADA">
        <w:rPr>
          <w:rFonts w:ascii="Times New Roman" w:eastAsia="Times New Roman" w:hAnsi="Times New Roman" w:cs="Times New Roman"/>
          <w:sz w:val="24"/>
          <w:szCs w:val="24"/>
        </w:rPr>
        <w:t>IoT</w:t>
      </w:r>
      <w:proofErr w:type="spellEnd"/>
      <w:r w:rsidRPr="00276ADA">
        <w:rPr>
          <w:rFonts w:ascii="Times New Roman" w:eastAsia="Times New Roman" w:hAnsi="Times New Roman" w:cs="Times New Roman"/>
          <w:sz w:val="24"/>
          <w:szCs w:val="24"/>
        </w:rPr>
        <w:t xml:space="preserve"> environment,” IEEE Trans. Ind. </w:t>
      </w:r>
      <w:proofErr w:type="spellStart"/>
      <w:r w:rsidRPr="00276ADA">
        <w:rPr>
          <w:rFonts w:ascii="Times New Roman" w:eastAsia="Times New Roman" w:hAnsi="Times New Roman" w:cs="Times New Roman"/>
          <w:sz w:val="24"/>
          <w:szCs w:val="24"/>
        </w:rPr>
        <w:t>Informat</w:t>
      </w:r>
      <w:proofErr w:type="spellEnd"/>
      <w:r w:rsidRPr="00276ADA">
        <w:rPr>
          <w:rFonts w:ascii="Times New Roman" w:eastAsia="Times New Roman" w:hAnsi="Times New Roman" w:cs="Times New Roman"/>
          <w:sz w:val="24"/>
          <w:szCs w:val="24"/>
        </w:rPr>
        <w:t xml:space="preserve">., vol. 10, no. 2, pp. </w:t>
      </w:r>
      <w:r w:rsidRPr="00276ADA">
        <w:rPr>
          <w:rFonts w:ascii="Times New Roman" w:hAnsi="Times New Roman" w:cs="Times New Roman"/>
          <w:sz w:val="24"/>
          <w:szCs w:val="24"/>
        </w:rPr>
        <w:t>1587</w:t>
      </w:r>
      <w:r w:rsidRPr="00276ADA">
        <w:rPr>
          <w:rFonts w:ascii="Times New Roman" w:eastAsia="Times New Roman" w:hAnsi="Times New Roman" w:cs="Times New Roman"/>
          <w:sz w:val="24"/>
          <w:szCs w:val="24"/>
        </w:rPr>
        <w:t>–</w:t>
      </w:r>
      <w:r w:rsidRPr="00276ADA">
        <w:rPr>
          <w:rFonts w:ascii="Times New Roman" w:hAnsi="Times New Roman" w:cs="Times New Roman"/>
          <w:sz w:val="24"/>
          <w:szCs w:val="24"/>
        </w:rPr>
        <w:t xml:space="preserve">1595, 2014. </w:t>
      </w:r>
    </w:p>
    <w:p w:rsidR="00276ADA" w:rsidRPr="00276ADA" w:rsidRDefault="00276ADA" w:rsidP="00276ADA">
      <w:pPr>
        <w:numPr>
          <w:ilvl w:val="0"/>
          <w:numId w:val="1"/>
        </w:numPr>
        <w:spacing w:after="57" w:line="230" w:lineRule="auto"/>
        <w:ind w:hanging="370"/>
        <w:jc w:val="both"/>
        <w:rPr>
          <w:rFonts w:ascii="Times New Roman" w:hAnsi="Times New Roman" w:cs="Times New Roman"/>
          <w:sz w:val="24"/>
          <w:szCs w:val="24"/>
        </w:rPr>
      </w:pPr>
      <w:r w:rsidRPr="00276ADA">
        <w:rPr>
          <w:rFonts w:ascii="Times New Roman" w:hAnsi="Times New Roman" w:cs="Times New Roman"/>
          <w:sz w:val="24"/>
          <w:szCs w:val="24"/>
        </w:rPr>
        <w:t xml:space="preserve">S. Li, L. </w:t>
      </w:r>
      <w:proofErr w:type="spellStart"/>
      <w:r w:rsidRPr="00276ADA">
        <w:rPr>
          <w:rFonts w:ascii="Times New Roman" w:hAnsi="Times New Roman" w:cs="Times New Roman"/>
          <w:sz w:val="24"/>
          <w:szCs w:val="24"/>
        </w:rPr>
        <w:t>Xu</w:t>
      </w:r>
      <w:proofErr w:type="spellEnd"/>
      <w:r w:rsidRPr="00276ADA">
        <w:rPr>
          <w:rFonts w:ascii="Times New Roman" w:hAnsi="Times New Roman" w:cs="Times New Roman"/>
          <w:sz w:val="24"/>
          <w:szCs w:val="24"/>
        </w:rPr>
        <w:t>, X. Wang, a</w:t>
      </w:r>
      <w:r w:rsidRPr="00276ADA">
        <w:rPr>
          <w:rFonts w:ascii="Times New Roman" w:eastAsia="Times New Roman" w:hAnsi="Times New Roman" w:cs="Times New Roman"/>
          <w:sz w:val="24"/>
          <w:szCs w:val="24"/>
        </w:rPr>
        <w:t xml:space="preserve">nd J. Wang, “Integration of hybrid wireless networks in cloud services oriented enterprise information systems,” </w:t>
      </w:r>
      <w:proofErr w:type="spellStart"/>
      <w:r w:rsidRPr="00276ADA">
        <w:rPr>
          <w:rFonts w:ascii="Times New Roman" w:hAnsi="Times New Roman" w:cs="Times New Roman"/>
          <w:sz w:val="24"/>
          <w:szCs w:val="24"/>
        </w:rPr>
        <w:t>Enterp</w:t>
      </w:r>
      <w:proofErr w:type="spellEnd"/>
      <w:r w:rsidRPr="00276ADA">
        <w:rPr>
          <w:rFonts w:ascii="Times New Roman" w:hAnsi="Times New Roman" w:cs="Times New Roman"/>
          <w:sz w:val="24"/>
          <w:szCs w:val="24"/>
        </w:rPr>
        <w:t>. Inf. Syst., vol. 6, no. 2, pp. 165</w:t>
      </w:r>
      <w:r w:rsidRPr="00276ADA">
        <w:rPr>
          <w:rFonts w:ascii="Times New Roman" w:eastAsia="Times New Roman" w:hAnsi="Times New Roman" w:cs="Times New Roman"/>
          <w:sz w:val="24"/>
          <w:szCs w:val="24"/>
        </w:rPr>
        <w:t>–</w:t>
      </w:r>
      <w:r w:rsidRPr="00276ADA">
        <w:rPr>
          <w:rFonts w:ascii="Times New Roman" w:hAnsi="Times New Roman" w:cs="Times New Roman"/>
          <w:sz w:val="24"/>
          <w:szCs w:val="24"/>
        </w:rPr>
        <w:t xml:space="preserve">187, 2012. </w:t>
      </w:r>
    </w:p>
    <w:p w:rsidR="00276ADA" w:rsidRPr="00276ADA" w:rsidRDefault="00276ADA" w:rsidP="00276ADA">
      <w:pPr>
        <w:numPr>
          <w:ilvl w:val="0"/>
          <w:numId w:val="1"/>
        </w:numPr>
        <w:spacing w:after="57" w:line="230" w:lineRule="auto"/>
        <w:ind w:hanging="370"/>
        <w:jc w:val="both"/>
        <w:rPr>
          <w:rFonts w:ascii="Times New Roman" w:hAnsi="Times New Roman" w:cs="Times New Roman"/>
          <w:sz w:val="24"/>
          <w:szCs w:val="24"/>
        </w:rPr>
      </w:pPr>
      <w:r w:rsidRPr="00276ADA">
        <w:rPr>
          <w:rFonts w:ascii="Times New Roman" w:eastAsia="Times New Roman" w:hAnsi="Times New Roman" w:cs="Times New Roman"/>
          <w:sz w:val="24"/>
          <w:szCs w:val="24"/>
        </w:rPr>
        <w:t xml:space="preserve">Q. Li, Z. Wang, W. Li, J. Li, C. Wang, and R. Du, “Applications </w:t>
      </w:r>
      <w:r w:rsidRPr="00276ADA">
        <w:rPr>
          <w:rFonts w:ascii="Times New Roman" w:hAnsi="Times New Roman" w:cs="Times New Roman"/>
          <w:sz w:val="24"/>
          <w:szCs w:val="24"/>
        </w:rPr>
        <w:t xml:space="preserve">integration in a hybrid cloud computing environment: </w:t>
      </w:r>
      <w:proofErr w:type="spellStart"/>
      <w:r w:rsidRPr="00276ADA">
        <w:rPr>
          <w:rFonts w:ascii="Times New Roman" w:hAnsi="Times New Roman" w:cs="Times New Roman"/>
          <w:sz w:val="24"/>
          <w:szCs w:val="24"/>
        </w:rPr>
        <w:t>Modelling</w:t>
      </w:r>
      <w:proofErr w:type="spellEnd"/>
      <w:r w:rsidRPr="00276ADA">
        <w:rPr>
          <w:rFonts w:ascii="Times New Roman" w:hAnsi="Times New Roman" w:cs="Times New Roman"/>
          <w:sz w:val="24"/>
          <w:szCs w:val="24"/>
        </w:rPr>
        <w:t xml:space="preserve"> and </w:t>
      </w:r>
      <w:r w:rsidRPr="00276ADA">
        <w:rPr>
          <w:rFonts w:ascii="Times New Roman" w:eastAsia="Times New Roman" w:hAnsi="Times New Roman" w:cs="Times New Roman"/>
          <w:sz w:val="24"/>
          <w:szCs w:val="24"/>
        </w:rPr>
        <w:t xml:space="preserve">platform,” </w:t>
      </w:r>
      <w:proofErr w:type="spellStart"/>
      <w:r w:rsidRPr="00276ADA">
        <w:rPr>
          <w:rFonts w:ascii="Times New Roman" w:eastAsia="Times New Roman" w:hAnsi="Times New Roman" w:cs="Times New Roman"/>
          <w:sz w:val="24"/>
          <w:szCs w:val="24"/>
        </w:rPr>
        <w:t>Enterp</w:t>
      </w:r>
      <w:proofErr w:type="spellEnd"/>
      <w:r w:rsidRPr="00276ADA">
        <w:rPr>
          <w:rFonts w:ascii="Times New Roman" w:eastAsia="Times New Roman" w:hAnsi="Times New Roman" w:cs="Times New Roman"/>
          <w:sz w:val="24"/>
          <w:szCs w:val="24"/>
        </w:rPr>
        <w:t>. Inf. Syst., vol. 7, no. 3, pp. 237–</w:t>
      </w:r>
      <w:r w:rsidRPr="00276ADA">
        <w:rPr>
          <w:rFonts w:ascii="Times New Roman" w:hAnsi="Times New Roman" w:cs="Times New Roman"/>
          <w:sz w:val="24"/>
          <w:szCs w:val="24"/>
        </w:rPr>
        <w:t xml:space="preserve">271, 2013. </w:t>
      </w:r>
    </w:p>
    <w:p w:rsidR="00276ADA" w:rsidRPr="00276ADA" w:rsidRDefault="00276ADA" w:rsidP="00276ADA">
      <w:pPr>
        <w:numPr>
          <w:ilvl w:val="0"/>
          <w:numId w:val="1"/>
        </w:numPr>
        <w:spacing w:after="57" w:line="230" w:lineRule="auto"/>
        <w:ind w:hanging="370"/>
        <w:jc w:val="both"/>
        <w:rPr>
          <w:rFonts w:ascii="Times New Roman" w:hAnsi="Times New Roman" w:cs="Times New Roman"/>
          <w:sz w:val="24"/>
          <w:szCs w:val="24"/>
        </w:rPr>
      </w:pPr>
      <w:r w:rsidRPr="00276ADA">
        <w:rPr>
          <w:rFonts w:ascii="Times New Roman" w:eastAsia="Times New Roman" w:hAnsi="Times New Roman" w:cs="Times New Roman"/>
          <w:sz w:val="24"/>
          <w:szCs w:val="24"/>
        </w:rPr>
        <w:t xml:space="preserve">L. Wang, L. D. </w:t>
      </w:r>
      <w:proofErr w:type="spellStart"/>
      <w:r w:rsidRPr="00276ADA">
        <w:rPr>
          <w:rFonts w:ascii="Times New Roman" w:eastAsia="Times New Roman" w:hAnsi="Times New Roman" w:cs="Times New Roman"/>
          <w:sz w:val="24"/>
          <w:szCs w:val="24"/>
        </w:rPr>
        <w:t>Xu</w:t>
      </w:r>
      <w:proofErr w:type="spellEnd"/>
      <w:r w:rsidRPr="00276ADA">
        <w:rPr>
          <w:rFonts w:ascii="Times New Roman" w:eastAsia="Times New Roman" w:hAnsi="Times New Roman" w:cs="Times New Roman"/>
          <w:sz w:val="24"/>
          <w:szCs w:val="24"/>
        </w:rPr>
        <w:t xml:space="preserve">, Z. Bi, and Y. </w:t>
      </w:r>
      <w:proofErr w:type="spellStart"/>
      <w:r w:rsidRPr="00276ADA">
        <w:rPr>
          <w:rFonts w:ascii="Times New Roman" w:eastAsia="Times New Roman" w:hAnsi="Times New Roman" w:cs="Times New Roman"/>
          <w:sz w:val="24"/>
          <w:szCs w:val="24"/>
        </w:rPr>
        <w:t>Xu</w:t>
      </w:r>
      <w:proofErr w:type="spellEnd"/>
      <w:r w:rsidRPr="00276ADA">
        <w:rPr>
          <w:rFonts w:ascii="Times New Roman" w:eastAsia="Times New Roman" w:hAnsi="Times New Roman" w:cs="Times New Roman"/>
          <w:sz w:val="24"/>
          <w:szCs w:val="24"/>
        </w:rPr>
        <w:t xml:space="preserve">, “Data cleaning for RFID and WSN integration,” IEEE Trans. Ind. </w:t>
      </w:r>
      <w:proofErr w:type="spellStart"/>
      <w:r w:rsidRPr="00276ADA">
        <w:rPr>
          <w:rFonts w:ascii="Times New Roman" w:eastAsia="Times New Roman" w:hAnsi="Times New Roman" w:cs="Times New Roman"/>
          <w:sz w:val="24"/>
          <w:szCs w:val="24"/>
        </w:rPr>
        <w:t>Informat</w:t>
      </w:r>
      <w:proofErr w:type="spellEnd"/>
      <w:r w:rsidRPr="00276ADA">
        <w:rPr>
          <w:rFonts w:ascii="Times New Roman" w:eastAsia="Times New Roman" w:hAnsi="Times New Roman" w:cs="Times New Roman"/>
          <w:sz w:val="24"/>
          <w:szCs w:val="24"/>
        </w:rPr>
        <w:t xml:space="preserve">., vol. 10, no. 1, pp. 408– </w:t>
      </w:r>
      <w:r w:rsidRPr="00276ADA">
        <w:rPr>
          <w:rFonts w:ascii="Times New Roman" w:hAnsi="Times New Roman" w:cs="Times New Roman"/>
          <w:sz w:val="24"/>
          <w:szCs w:val="24"/>
        </w:rPr>
        <w:t xml:space="preserve">418, Feb. 2014. </w:t>
      </w:r>
    </w:p>
    <w:p w:rsidR="00276ADA" w:rsidRPr="00276ADA" w:rsidRDefault="00276ADA" w:rsidP="00276ADA">
      <w:pPr>
        <w:numPr>
          <w:ilvl w:val="0"/>
          <w:numId w:val="1"/>
        </w:numPr>
        <w:spacing w:after="1" w:line="230" w:lineRule="auto"/>
        <w:ind w:hanging="370"/>
        <w:jc w:val="both"/>
        <w:rPr>
          <w:rFonts w:ascii="Times New Roman" w:hAnsi="Times New Roman" w:cs="Times New Roman"/>
          <w:sz w:val="24"/>
          <w:szCs w:val="24"/>
        </w:rPr>
      </w:pPr>
      <w:r w:rsidRPr="00276ADA">
        <w:rPr>
          <w:rFonts w:ascii="Times New Roman" w:eastAsia="Times New Roman" w:hAnsi="Times New Roman" w:cs="Times New Roman"/>
          <w:sz w:val="24"/>
          <w:szCs w:val="24"/>
        </w:rPr>
        <w:t xml:space="preserve">M. T. </w:t>
      </w:r>
      <w:proofErr w:type="spellStart"/>
      <w:r w:rsidRPr="00276ADA">
        <w:rPr>
          <w:rFonts w:ascii="Times New Roman" w:eastAsia="Times New Roman" w:hAnsi="Times New Roman" w:cs="Times New Roman"/>
          <w:sz w:val="24"/>
          <w:szCs w:val="24"/>
        </w:rPr>
        <w:t>Lazarescu</w:t>
      </w:r>
      <w:proofErr w:type="spellEnd"/>
      <w:r w:rsidRPr="00276ADA">
        <w:rPr>
          <w:rFonts w:ascii="Times New Roman" w:eastAsia="Times New Roman" w:hAnsi="Times New Roman" w:cs="Times New Roman"/>
          <w:sz w:val="24"/>
          <w:szCs w:val="24"/>
        </w:rPr>
        <w:t>, “Design of a WSN platform for long</w:t>
      </w:r>
      <w:r w:rsidRPr="00276ADA">
        <w:rPr>
          <w:rFonts w:ascii="Times New Roman" w:hAnsi="Times New Roman" w:cs="Times New Roman"/>
          <w:sz w:val="24"/>
          <w:szCs w:val="24"/>
        </w:rPr>
        <w:t xml:space="preserve">-term </w:t>
      </w:r>
      <w:r w:rsidRPr="00276ADA">
        <w:rPr>
          <w:rFonts w:ascii="Times New Roman" w:eastAsia="Times New Roman" w:hAnsi="Times New Roman" w:cs="Times New Roman"/>
          <w:sz w:val="24"/>
          <w:szCs w:val="24"/>
        </w:rPr>
        <w:t xml:space="preserve">environmental monitoring for </w:t>
      </w:r>
      <w:proofErr w:type="spellStart"/>
      <w:r w:rsidRPr="00276ADA">
        <w:rPr>
          <w:rFonts w:ascii="Times New Roman" w:eastAsia="Times New Roman" w:hAnsi="Times New Roman" w:cs="Times New Roman"/>
          <w:sz w:val="24"/>
          <w:szCs w:val="24"/>
        </w:rPr>
        <w:t>IoT</w:t>
      </w:r>
      <w:proofErr w:type="spellEnd"/>
      <w:r w:rsidRPr="00276ADA">
        <w:rPr>
          <w:rFonts w:ascii="Times New Roman" w:eastAsia="Times New Roman" w:hAnsi="Times New Roman" w:cs="Times New Roman"/>
          <w:sz w:val="24"/>
          <w:szCs w:val="24"/>
        </w:rPr>
        <w:t xml:space="preserve"> applications,” IEEE J. </w:t>
      </w:r>
      <w:proofErr w:type="spellStart"/>
      <w:r w:rsidRPr="00276ADA">
        <w:rPr>
          <w:rFonts w:ascii="Times New Roman" w:eastAsia="Times New Roman" w:hAnsi="Times New Roman" w:cs="Times New Roman"/>
          <w:sz w:val="24"/>
          <w:szCs w:val="24"/>
        </w:rPr>
        <w:t>Emerg</w:t>
      </w:r>
      <w:proofErr w:type="spellEnd"/>
      <w:r w:rsidRPr="00276ADA">
        <w:rPr>
          <w:rFonts w:ascii="Times New Roman" w:eastAsia="Times New Roman" w:hAnsi="Times New Roman" w:cs="Times New Roman"/>
          <w:sz w:val="24"/>
          <w:szCs w:val="24"/>
        </w:rPr>
        <w:t xml:space="preserve">. Sel. </w:t>
      </w:r>
    </w:p>
    <w:p w:rsidR="00276ADA" w:rsidRPr="00276ADA" w:rsidRDefault="00276ADA" w:rsidP="00276ADA">
      <w:pPr>
        <w:spacing w:after="58" w:line="230" w:lineRule="auto"/>
        <w:ind w:left="374"/>
        <w:jc w:val="both"/>
        <w:rPr>
          <w:rFonts w:ascii="Times New Roman" w:hAnsi="Times New Roman" w:cs="Times New Roman"/>
          <w:sz w:val="24"/>
          <w:szCs w:val="24"/>
        </w:rPr>
      </w:pPr>
      <w:r w:rsidRPr="00276ADA">
        <w:rPr>
          <w:rFonts w:ascii="Times New Roman" w:hAnsi="Times New Roman" w:cs="Times New Roman"/>
          <w:sz w:val="24"/>
          <w:szCs w:val="24"/>
        </w:rPr>
        <w:t>Topics Circuits Syst., vol. 3, no. 1, pp. 45</w:t>
      </w:r>
      <w:r w:rsidRPr="00276ADA">
        <w:rPr>
          <w:rFonts w:ascii="Times New Roman" w:eastAsia="Times New Roman" w:hAnsi="Times New Roman" w:cs="Times New Roman"/>
          <w:sz w:val="24"/>
          <w:szCs w:val="24"/>
        </w:rPr>
        <w:t>–</w:t>
      </w:r>
      <w:r w:rsidRPr="00276ADA">
        <w:rPr>
          <w:rFonts w:ascii="Times New Roman" w:hAnsi="Times New Roman" w:cs="Times New Roman"/>
          <w:sz w:val="24"/>
          <w:szCs w:val="24"/>
        </w:rPr>
        <w:t xml:space="preserve">54, Mar. 2013. </w:t>
      </w:r>
    </w:p>
    <w:p w:rsidR="00E45ADA" w:rsidRPr="00276ADA" w:rsidRDefault="00E45ADA" w:rsidP="00276ADA">
      <w:pPr>
        <w:jc w:val="both"/>
        <w:rPr>
          <w:rFonts w:ascii="Times New Roman" w:hAnsi="Times New Roman" w:cs="Times New Roman"/>
          <w:sz w:val="24"/>
          <w:szCs w:val="24"/>
        </w:rPr>
      </w:pPr>
    </w:p>
    <w:sectPr w:rsidR="00E45ADA" w:rsidRPr="00276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49D3"/>
    <w:multiLevelType w:val="hybridMultilevel"/>
    <w:tmpl w:val="C67630D4"/>
    <w:lvl w:ilvl="0" w:tplc="ABE04A14">
      <w:start w:val="1"/>
      <w:numFmt w:val="decimal"/>
      <w:lvlText w:val="[%1]"/>
      <w:lvlJc w:val="left"/>
      <w:pPr>
        <w:ind w:left="37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1" w:tplc="3B942606">
      <w:start w:val="1"/>
      <w:numFmt w:val="lowerLetter"/>
      <w:lvlText w:val="%2"/>
      <w:lvlJc w:val="left"/>
      <w:pPr>
        <w:ind w:left="108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2" w:tplc="075A4E44">
      <w:start w:val="1"/>
      <w:numFmt w:val="lowerRoman"/>
      <w:lvlText w:val="%3"/>
      <w:lvlJc w:val="left"/>
      <w:pPr>
        <w:ind w:left="180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3" w:tplc="180020FA">
      <w:start w:val="1"/>
      <w:numFmt w:val="decimal"/>
      <w:lvlText w:val="%4"/>
      <w:lvlJc w:val="left"/>
      <w:pPr>
        <w:ind w:left="252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4" w:tplc="9D78A3BE">
      <w:start w:val="1"/>
      <w:numFmt w:val="lowerLetter"/>
      <w:lvlText w:val="%5"/>
      <w:lvlJc w:val="left"/>
      <w:pPr>
        <w:ind w:left="324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5" w:tplc="3B8269E6">
      <w:start w:val="1"/>
      <w:numFmt w:val="lowerRoman"/>
      <w:lvlText w:val="%6"/>
      <w:lvlJc w:val="left"/>
      <w:pPr>
        <w:ind w:left="396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6" w:tplc="2D2EA408">
      <w:start w:val="1"/>
      <w:numFmt w:val="decimal"/>
      <w:lvlText w:val="%7"/>
      <w:lvlJc w:val="left"/>
      <w:pPr>
        <w:ind w:left="468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7" w:tplc="3A06731A">
      <w:start w:val="1"/>
      <w:numFmt w:val="lowerLetter"/>
      <w:lvlText w:val="%8"/>
      <w:lvlJc w:val="left"/>
      <w:pPr>
        <w:ind w:left="540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8" w:tplc="3C04C650">
      <w:start w:val="1"/>
      <w:numFmt w:val="lowerRoman"/>
      <w:lvlText w:val="%9"/>
      <w:lvlJc w:val="left"/>
      <w:pPr>
        <w:ind w:left="612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64"/>
    <w:rsid w:val="00276ADA"/>
    <w:rsid w:val="00C47E11"/>
    <w:rsid w:val="00C733A0"/>
    <w:rsid w:val="00E45ADA"/>
    <w:rsid w:val="00F33164"/>
    <w:rsid w:val="00FB03A1"/>
    <w:rsid w:val="00FF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saddam nadaf</dc:creator>
  <cp:keywords/>
  <dc:description/>
  <cp:lastModifiedBy>srikanth</cp:lastModifiedBy>
  <cp:revision>2</cp:revision>
  <dcterms:created xsi:type="dcterms:W3CDTF">2017-08-22T10:06:00Z</dcterms:created>
  <dcterms:modified xsi:type="dcterms:W3CDTF">2017-10-17T05:31:00Z</dcterms:modified>
</cp:coreProperties>
</file>